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D7D" w:rsidRPr="00FF1D7D" w:rsidRDefault="00FF1D7D" w:rsidP="00FF1D7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  <w:lang w:eastAsia="ru-RU"/>
        </w:rPr>
        <w:t>Инструктаж</w:t>
      </w:r>
      <w:r w:rsidR="00147228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  <w:lang w:eastAsia="ru-RU"/>
        </w:rPr>
        <w:t xml:space="preserve"> </w:t>
      </w:r>
      <w:r w:rsidRPr="00FF1D7D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  <w:lang w:eastAsia="ru-RU"/>
        </w:rPr>
        <w:t>по технике</w:t>
      </w:r>
      <w:r w:rsidRPr="00FF1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F1D7D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  <w:lang w:eastAsia="ru-RU"/>
        </w:rPr>
        <w:t>безопасности</w:t>
      </w:r>
      <w:r w:rsidRPr="00FF1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для </w:t>
      </w:r>
      <w:r w:rsidRPr="00FF1D7D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  <w:lang w:eastAsia="ru-RU"/>
        </w:rPr>
        <w:t>учащихся</w:t>
      </w:r>
      <w:r w:rsidRPr="00FF1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при езде на </w:t>
      </w:r>
      <w:r w:rsidRPr="00FF1D7D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велосипеде</w:t>
      </w:r>
    </w:p>
    <w:p w:rsidR="00FF1D7D" w:rsidRPr="00FF1D7D" w:rsidRDefault="00FF1D7D" w:rsidP="00FF1D7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FF1D7D" w:rsidRPr="00FF1D7D" w:rsidRDefault="00FF1D7D" w:rsidP="00FF1D7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Общие требования безопасности при езде на велосипеде.</w:t>
      </w:r>
    </w:p>
    <w:p w:rsidR="00FF1D7D" w:rsidRPr="00FF1D7D" w:rsidRDefault="00FF1D7D" w:rsidP="0014722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p w:rsidR="00FF1D7D" w:rsidRPr="00FF1D7D" w:rsidRDefault="00FF1D7D" w:rsidP="00FF1D7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Управлять велосипедом при движении по дорогам разрешается только с 14 лет.</w:t>
      </w:r>
    </w:p>
    <w:p w:rsidR="00FF1D7D" w:rsidRPr="00FF1D7D" w:rsidRDefault="00FF1D7D" w:rsidP="00FF1D7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 моложе          14 лет могут ездить на велосипеде в тех местах, где нет движения автомобильного транспорта - на закрытых площадках, во дворе, на стадионах, на территории оздорови тельного лагеря, на загородных площадках и в других безопасных местах.</w:t>
      </w:r>
    </w:p>
    <w:p w:rsidR="00FF1D7D" w:rsidRPr="00FF1D7D" w:rsidRDefault="00FF1D7D" w:rsidP="00FF1D7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выезжать на велосипеде, необходимо научиться управлять велосипедом: держать равновесие, ездить медленно, поворачивать влево и вправо, делать разворот, ездить по «восьмёрке», тормозить, управлять одной рукой (это необходимо, чтобы на повороте подавать одной рукой сигналы).</w:t>
      </w:r>
    </w:p>
    <w:p w:rsidR="00FF1D7D" w:rsidRPr="00FF1D7D" w:rsidRDefault="00FF1D7D" w:rsidP="00FF1D7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Велосипед должен иметь исправный тормоз, руль и звуковой сигнал. Должен быть оборудован спереди </w:t>
      </w:r>
      <w:proofErr w:type="spellStart"/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световозвращателем</w:t>
      </w:r>
      <w:proofErr w:type="spellEnd"/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фонарём белого цвета (для движения в тёмное время суток и в условиях недостаточной видимости), сзади - </w:t>
      </w:r>
      <w:proofErr w:type="spellStart"/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световозвращателем</w:t>
      </w:r>
      <w:proofErr w:type="spellEnd"/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фонарём красного цвета, а с каждой боковой стороны - </w:t>
      </w:r>
      <w:proofErr w:type="spellStart"/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световозвращателем</w:t>
      </w:r>
      <w:proofErr w:type="spellEnd"/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оранжевого или красного цвета.</w:t>
      </w:r>
    </w:p>
    <w:p w:rsidR="00FF1D7D" w:rsidRPr="00FF1D7D" w:rsidRDefault="00FF1D7D" w:rsidP="00FF1D7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Велосипедист обязан знать и соблюдать правила дорожного движения. Велосипедист</w:t>
      </w:r>
    </w:p>
    <w:p w:rsidR="00FF1D7D" w:rsidRPr="00FF1D7D" w:rsidRDefault="00FF1D7D" w:rsidP="00FF1D7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приравнивается к водителю других транспортных средств.</w:t>
      </w:r>
    </w:p>
    <w:p w:rsidR="00FF1D7D" w:rsidRPr="00FF1D7D" w:rsidRDefault="00FF1D7D" w:rsidP="00FF1D7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Выучить устройство велосипеда, регулярно проводить техническое обслуживание, уметь производить ремонт велосипеда и устранять неисправности.</w:t>
      </w:r>
    </w:p>
    <w:p w:rsidR="00FF1D7D" w:rsidRPr="00FF1D7D" w:rsidRDefault="00FF1D7D" w:rsidP="00FF1D7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безопасности перед началом езды на велосипеде.</w:t>
      </w:r>
    </w:p>
    <w:p w:rsidR="00FF1D7D" w:rsidRPr="00FF1D7D" w:rsidRDefault="00FF1D7D" w:rsidP="00FF1D7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начать езду на велосипеде необходимо проверить:</w:t>
      </w:r>
    </w:p>
    <w:p w:rsidR="00FF1D7D" w:rsidRPr="00FF1D7D" w:rsidRDefault="00FF1D7D" w:rsidP="00FF1D7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давление воздуха в шинах, исправность руля;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тормозов, действие звонка, наличие зеркала заднего вида и правильность его регулировки;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правильность центровки колес (чтобы не было «восьмёрки»), натяжение цепи и спиц;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затяжку резьбовых соединений в осях передних и задних колёс, а также других соединений и необходимость смазки </w:t>
      </w:r>
      <w:proofErr w:type="spellStart"/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деталей</w:t>
      </w:r>
      <w:proofErr w:type="gramStart"/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;н</w:t>
      </w:r>
      <w:proofErr w:type="gramEnd"/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</w:t>
      </w:r>
      <w:proofErr w:type="spellEnd"/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действующего фонаря или </w:t>
      </w:r>
      <w:proofErr w:type="spellStart"/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световозвращателя</w:t>
      </w:r>
      <w:proofErr w:type="spellEnd"/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белого цвета спереди и отражателя света красного цвета, находящегося сзади велосипеда.</w:t>
      </w:r>
    </w:p>
    <w:p w:rsidR="00FF1D7D" w:rsidRPr="00FF1D7D" w:rsidRDefault="00FF1D7D" w:rsidP="00FF1D7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установить сидение по своему росту: при нижнем положении педали нога, опирающаяся на неё, должна быть слегка согнута в колен</w:t>
      </w:r>
      <w:proofErr w:type="gramStart"/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 вытянута); Приподнять переднюю часть сидения примерно на 5-10 мм, чтобы не сползать при езде.</w:t>
      </w:r>
    </w:p>
    <w:p w:rsidR="00FF1D7D" w:rsidRPr="00FF1D7D" w:rsidRDefault="00FF1D7D" w:rsidP="00FF1D7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убедившись в том, что велосипед исправен, можно совершать поездку на нём.</w:t>
      </w:r>
    </w:p>
    <w:p w:rsidR="00FF1D7D" w:rsidRPr="00FF1D7D" w:rsidRDefault="00FF1D7D" w:rsidP="00FF1D7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 w:themeColor="text1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Требования безопасности во время движения на велосипеде.</w:t>
      </w:r>
    </w:p>
    <w:p w:rsidR="00FF1D7D" w:rsidRPr="00FF1D7D" w:rsidRDefault="00FF1D7D" w:rsidP="00FF1D7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движении по проезжей части велосипедист должен двигаться только по правой крайней полосе в один ряд как можно правее (не более одного метра от бордюра). Выезд на большее расстояние разрешается лишь для объезда препятствий или обгона, в разрешённых случаях для поворота налево или разворота.</w:t>
      </w:r>
    </w:p>
    <w:p w:rsidR="00FF1D7D" w:rsidRPr="00FF1D7D" w:rsidRDefault="00FF1D7D" w:rsidP="00FF1D7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движении велосипедистов группой необходимо ехать один за другим, на некотором расстоянии друг от друга.</w:t>
      </w:r>
    </w:p>
    <w:p w:rsidR="00FF1D7D" w:rsidRPr="00FF1D7D" w:rsidRDefault="00FF1D7D" w:rsidP="00FF1D7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Лицам до 14 лет категорически запрещается выезжать на дорогу, где движется автотранспорт, так как можно попасть в аварию.</w:t>
      </w:r>
    </w:p>
    <w:p w:rsidR="00FF1D7D" w:rsidRPr="00FF1D7D" w:rsidRDefault="00FF1D7D" w:rsidP="00FF1D7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имеется велосипедная дорожка, по проезжей части ехать нельзя.</w:t>
      </w:r>
    </w:p>
    <w:p w:rsidR="00FF1D7D" w:rsidRPr="00FF1D7D" w:rsidRDefault="00FF1D7D" w:rsidP="00FF1D7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движение по обочине дороги, если это не создаёт помех пешеходам</w:t>
      </w:r>
    </w:p>
    <w:p w:rsidR="00FF1D7D" w:rsidRPr="00FF1D7D" w:rsidRDefault="00FF1D7D" w:rsidP="00FF1D7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движения необходимо следить за движением транспортных средств, за движением пешеходов, сигналами светофоров, водителей и другой обстановкой на дороге.</w:t>
      </w:r>
    </w:p>
    <w:p w:rsidR="00FF1D7D" w:rsidRPr="00FF1D7D" w:rsidRDefault="00FF1D7D" w:rsidP="00FF1D7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во время езды нужно только те сигналы, которые установлены правилами дорожного движения.</w:t>
      </w:r>
    </w:p>
    <w:p w:rsidR="00FF1D7D" w:rsidRPr="00FF1D7D" w:rsidRDefault="00FF1D7D" w:rsidP="00FF1D7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Предупредительные сигналы рукой о манёврах необходимо подавать заблаговременно.</w:t>
      </w:r>
    </w:p>
    <w:p w:rsidR="00FF1D7D" w:rsidRPr="00FF1D7D" w:rsidRDefault="00FF1D7D" w:rsidP="00FF1D7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поворачивать налево или разворачиваться на дорогах с трамвайным движением и на дорогах, имеющих более одной полосы движения. Необходимо сойти с велосипеда и перейти дорогу по пешеходному переходу, ведя велосипед за руль.</w:t>
      </w:r>
    </w:p>
    <w:p w:rsidR="00FF1D7D" w:rsidRPr="00FF1D7D" w:rsidRDefault="00FF1D7D" w:rsidP="00FF1D7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</w:t>
      </w: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при езде на велосипеде.</w:t>
      </w:r>
    </w:p>
    <w:p w:rsidR="00FF1D7D" w:rsidRPr="00FF1D7D" w:rsidRDefault="00FF1D7D" w:rsidP="00FF1D7D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Ездить, не держась за руль хотя бы одной рукой, кроме подачи предупредительных сигналов рукой.</w:t>
      </w:r>
    </w:p>
    <w:p w:rsidR="00FF1D7D" w:rsidRPr="00FF1D7D" w:rsidRDefault="00FF1D7D" w:rsidP="00FF1D7D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Перевозить негабаритный груз, мешающий управлению или выступающий более чем на 0,5</w:t>
      </w:r>
    </w:p>
    <w:p w:rsidR="00FF1D7D" w:rsidRPr="00FF1D7D" w:rsidRDefault="00FF1D7D" w:rsidP="00FF1D7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метра по длине или ширине.</w:t>
      </w:r>
    </w:p>
    <w:p w:rsidR="00FF1D7D" w:rsidRPr="00FF1D7D" w:rsidRDefault="00FF1D7D" w:rsidP="00FF1D7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Перевозить пассажиров.</w:t>
      </w:r>
    </w:p>
    <w:p w:rsidR="00FF1D7D" w:rsidRPr="00FF1D7D" w:rsidRDefault="00FF1D7D" w:rsidP="00FF1D7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Цепляться за любое транспортное средство.</w:t>
      </w:r>
    </w:p>
    <w:p w:rsidR="00FF1D7D" w:rsidRPr="00FF1D7D" w:rsidRDefault="00FF1D7D" w:rsidP="00FF1D7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Буксировать велосипедом, кроме буксировки прицепа, предназначенного для эксплуатации с велосипедом.</w:t>
      </w:r>
    </w:p>
    <w:p w:rsidR="00FF1D7D" w:rsidRPr="00FF1D7D" w:rsidRDefault="00FF1D7D" w:rsidP="00FF1D7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Подъезжать близко к транспорту, движущемуся впереди.</w:t>
      </w:r>
    </w:p>
    <w:p w:rsidR="00FF1D7D" w:rsidRPr="00FF1D7D" w:rsidRDefault="00FF1D7D" w:rsidP="00FF1D7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Двигаться по автомагистралям.</w:t>
      </w:r>
    </w:p>
    <w:p w:rsidR="00FF1D7D" w:rsidRPr="00FF1D7D" w:rsidRDefault="00FF1D7D" w:rsidP="00FF1D7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Ездить в болезненном или усталом состоянии.</w:t>
      </w:r>
    </w:p>
    <w:p w:rsidR="00FF1D7D" w:rsidRPr="00FF1D7D" w:rsidRDefault="00FF1D7D" w:rsidP="00FF1D7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по пешеходному переходу на велосипеде.</w:t>
      </w:r>
    </w:p>
    <w:p w:rsidR="00FF1D7D" w:rsidRPr="00FF1D7D" w:rsidRDefault="00FF1D7D" w:rsidP="00FF1D7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безопасности в аварийной ситуации при езде на велосипеде.</w:t>
      </w:r>
    </w:p>
    <w:p w:rsidR="00FF1D7D" w:rsidRPr="00FF1D7D" w:rsidRDefault="00FF1D7D" w:rsidP="00FF1D7D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поломки велосипеда необходимо сойти с него и идти, ведя велосипед за руль.</w:t>
      </w:r>
    </w:p>
    <w:p w:rsidR="00FF1D7D" w:rsidRPr="00FF1D7D" w:rsidRDefault="00FF1D7D" w:rsidP="00FF1D7D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ссадины или ушиба нужно оказать себе первую доврачебную помощь.</w:t>
      </w:r>
    </w:p>
    <w:p w:rsidR="00FF1D7D" w:rsidRPr="00147228" w:rsidRDefault="00FF1D7D" w:rsidP="00FF1D7D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получения более серьёзной травмы, необходимо обратиться за помощью к взрослым прохожим для отправки в </w:t>
      </w:r>
      <w:proofErr w:type="spellStart"/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травмпункт</w:t>
      </w:r>
      <w:proofErr w:type="spellEnd"/>
      <w:r w:rsidRPr="00FF1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сообщить родителям.</w:t>
      </w:r>
    </w:p>
    <w:p w:rsidR="00147228" w:rsidRDefault="00147228" w:rsidP="00147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7228" w:rsidRDefault="00147228" w:rsidP="00147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7228" w:rsidRDefault="00147228" w:rsidP="00147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прослушали:</w:t>
      </w:r>
    </w:p>
    <w:p w:rsidR="00147228" w:rsidRDefault="00147228" w:rsidP="00147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8"/>
        <w:tblW w:w="0" w:type="auto"/>
        <w:jc w:val="center"/>
        <w:tblInd w:w="-1168" w:type="dxa"/>
        <w:tblLook w:val="04A0" w:firstRow="1" w:lastRow="0" w:firstColumn="1" w:lastColumn="0" w:noHBand="0" w:noVBand="1"/>
      </w:tblPr>
      <w:tblGrid>
        <w:gridCol w:w="533"/>
        <w:gridCol w:w="2426"/>
        <w:gridCol w:w="2609"/>
        <w:gridCol w:w="1512"/>
        <w:gridCol w:w="1938"/>
        <w:gridCol w:w="1721"/>
      </w:tblGrid>
      <w:tr w:rsidR="00E80F26" w:rsidRPr="00147228" w:rsidTr="00E80F26">
        <w:trPr>
          <w:jc w:val="center"/>
        </w:trPr>
        <w:tc>
          <w:tcPr>
            <w:tcW w:w="533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6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</w:t>
            </w:r>
          </w:p>
        </w:tc>
        <w:tc>
          <w:tcPr>
            <w:tcW w:w="2609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Домашний адрес</w:t>
            </w:r>
          </w:p>
        </w:tc>
        <w:tc>
          <w:tcPr>
            <w:tcW w:w="1512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техники / прописать, что конкретно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938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Подпись </w:t>
            </w:r>
            <w:proofErr w:type="gramStart"/>
            <w:r w:rsidRPr="00147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1721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 родителей</w:t>
            </w:r>
          </w:p>
        </w:tc>
      </w:tr>
      <w:tr w:rsidR="00E80F26" w:rsidRPr="00147228" w:rsidTr="00E80F26">
        <w:trPr>
          <w:jc w:val="center"/>
        </w:trPr>
        <w:tc>
          <w:tcPr>
            <w:tcW w:w="533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F26" w:rsidRPr="00147228" w:rsidTr="00E80F26">
        <w:trPr>
          <w:jc w:val="center"/>
        </w:trPr>
        <w:tc>
          <w:tcPr>
            <w:tcW w:w="533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F26" w:rsidRPr="00147228" w:rsidTr="00E80F26">
        <w:trPr>
          <w:jc w:val="center"/>
        </w:trPr>
        <w:tc>
          <w:tcPr>
            <w:tcW w:w="533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F26" w:rsidRPr="00147228" w:rsidTr="00E80F26">
        <w:trPr>
          <w:jc w:val="center"/>
        </w:trPr>
        <w:tc>
          <w:tcPr>
            <w:tcW w:w="533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F26" w:rsidRPr="00147228" w:rsidTr="00E80F26">
        <w:trPr>
          <w:jc w:val="center"/>
        </w:trPr>
        <w:tc>
          <w:tcPr>
            <w:tcW w:w="533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F26" w:rsidRPr="00147228" w:rsidTr="00E80F26">
        <w:trPr>
          <w:jc w:val="center"/>
        </w:trPr>
        <w:tc>
          <w:tcPr>
            <w:tcW w:w="533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F26" w:rsidRPr="00147228" w:rsidTr="00E80F26">
        <w:trPr>
          <w:jc w:val="center"/>
        </w:trPr>
        <w:tc>
          <w:tcPr>
            <w:tcW w:w="533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:rsidR="00E80F26" w:rsidRPr="00147228" w:rsidRDefault="00E80F26" w:rsidP="0014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47228" w:rsidRPr="00FF1D7D" w:rsidRDefault="00147228" w:rsidP="0014722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FF1D7D" w:rsidRPr="00FF1D7D" w:rsidRDefault="00FF1D7D" w:rsidP="00FF1D7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F1D7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1B3746" w:rsidRDefault="00E80F26" w:rsidP="00FF1D7D">
      <w:pPr>
        <w:spacing w:after="0" w:line="240" w:lineRule="auto"/>
        <w:rPr>
          <w:sz w:val="24"/>
          <w:szCs w:val="24"/>
        </w:rPr>
      </w:pPr>
    </w:p>
    <w:p w:rsidR="00147228" w:rsidRPr="00FF1D7D" w:rsidRDefault="00147228" w:rsidP="00FF1D7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Инструктаж провел ___________________________________/___________________/</w:t>
      </w:r>
    </w:p>
    <w:sectPr w:rsidR="00147228" w:rsidRPr="00FF1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3435"/>
    <w:multiLevelType w:val="multilevel"/>
    <w:tmpl w:val="0728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84DE6"/>
    <w:multiLevelType w:val="multilevel"/>
    <w:tmpl w:val="88BC1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C1017"/>
    <w:multiLevelType w:val="multilevel"/>
    <w:tmpl w:val="DB40A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710298"/>
    <w:multiLevelType w:val="multilevel"/>
    <w:tmpl w:val="6F80DE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015F97"/>
    <w:multiLevelType w:val="multilevel"/>
    <w:tmpl w:val="DD4A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211485"/>
    <w:multiLevelType w:val="multilevel"/>
    <w:tmpl w:val="A83C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952568"/>
    <w:multiLevelType w:val="multilevel"/>
    <w:tmpl w:val="83C6C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4324B7"/>
    <w:multiLevelType w:val="multilevel"/>
    <w:tmpl w:val="7BF6F0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AB3EA1"/>
    <w:multiLevelType w:val="multilevel"/>
    <w:tmpl w:val="C6C4F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D14CA7"/>
    <w:multiLevelType w:val="multilevel"/>
    <w:tmpl w:val="F112F2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636E0C"/>
    <w:multiLevelType w:val="multilevel"/>
    <w:tmpl w:val="2E7C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BD4435"/>
    <w:multiLevelType w:val="multilevel"/>
    <w:tmpl w:val="EE90C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79705E"/>
    <w:multiLevelType w:val="multilevel"/>
    <w:tmpl w:val="50E00F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551CC4"/>
    <w:multiLevelType w:val="multilevel"/>
    <w:tmpl w:val="A49ED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6E725A"/>
    <w:multiLevelType w:val="multilevel"/>
    <w:tmpl w:val="816E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14"/>
  </w:num>
  <w:num w:numId="4">
    <w:abstractNumId w:val="0"/>
  </w:num>
  <w:num w:numId="5">
    <w:abstractNumId w:val="12"/>
  </w:num>
  <w:num w:numId="6">
    <w:abstractNumId w:val="13"/>
  </w:num>
  <w:num w:numId="7">
    <w:abstractNumId w:val="6"/>
  </w:num>
  <w:num w:numId="8">
    <w:abstractNumId w:val="3"/>
  </w:num>
  <w:num w:numId="9">
    <w:abstractNumId w:val="8"/>
  </w:num>
  <w:num w:numId="10">
    <w:abstractNumId w:val="4"/>
  </w:num>
  <w:num w:numId="11">
    <w:abstractNumId w:val="7"/>
  </w:num>
  <w:num w:numId="12">
    <w:abstractNumId w:val="11"/>
  </w:num>
  <w:num w:numId="13">
    <w:abstractNumId w:val="10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D7D"/>
    <w:rsid w:val="00147228"/>
    <w:rsid w:val="00820C26"/>
    <w:rsid w:val="00CD7E74"/>
    <w:rsid w:val="00E80F26"/>
    <w:rsid w:val="00FF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FF1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FF1D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FF1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FF1D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FF1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47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FF1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FF1D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FF1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FF1D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FF1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47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0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2021-05-04T15:42:00Z</dcterms:created>
  <dcterms:modified xsi:type="dcterms:W3CDTF">2021-05-04T16:04:00Z</dcterms:modified>
</cp:coreProperties>
</file>